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2C34" w14:textId="77777777" w:rsidR="00AB3541" w:rsidRDefault="00AB3541" w:rsidP="002B2BE9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令和４年７月２７日</w:t>
      </w:r>
    </w:p>
    <w:p w14:paraId="5B94944A" w14:textId="77777777" w:rsidR="00AB3541" w:rsidRDefault="00AB3541" w:rsidP="002B2BE9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E09CD12" w14:textId="77777777" w:rsidR="00AB3541" w:rsidRDefault="00AB3541" w:rsidP="002B2BE9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上田市多面的機能広域協定</w:t>
      </w:r>
    </w:p>
    <w:p w14:paraId="090D24DA" w14:textId="77777777" w:rsidR="00AB3541" w:rsidRDefault="00AB3541" w:rsidP="002B2BE9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(</w:t>
      </w:r>
      <w:r>
        <w:rPr>
          <w:rFonts w:ascii="ＭＳ Ｐ明朝" w:eastAsia="ＭＳ Ｐ明朝" w:hAnsi="ＭＳ Ｐ明朝" w:hint="eastAsia"/>
          <w:sz w:val="24"/>
          <w:szCs w:val="24"/>
        </w:rPr>
        <w:t>上田水土里会</w:t>
      </w:r>
      <w:r>
        <w:rPr>
          <w:rFonts w:ascii="ＭＳ Ｐ明朝" w:eastAsia="ＭＳ Ｐ明朝" w:hAnsi="ＭＳ Ｐ明朝"/>
          <w:sz w:val="24"/>
          <w:szCs w:val="24"/>
        </w:rPr>
        <w:t>)</w:t>
      </w:r>
      <w:r>
        <w:rPr>
          <w:rFonts w:ascii="ＭＳ Ｐ明朝" w:eastAsia="ＭＳ Ｐ明朝" w:hAnsi="ＭＳ Ｐ明朝" w:hint="eastAsia"/>
          <w:sz w:val="24"/>
          <w:szCs w:val="24"/>
        </w:rPr>
        <w:t>参加活動組織の代表者　様</w:t>
      </w:r>
    </w:p>
    <w:p w14:paraId="584B75AB" w14:textId="77777777" w:rsidR="00AB3541" w:rsidRDefault="00AB3541" w:rsidP="002B2BE9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61EDFCFB" w14:textId="77777777" w:rsidR="00AB3541" w:rsidRDefault="00AB3541" w:rsidP="00DC3949">
      <w:pPr>
        <w:jc w:val="right"/>
        <w:rPr>
          <w:rFonts w:ascii="ＭＳ Ｐ明朝" w:eastAsia="ＭＳ Ｐ明朝" w:hAnsi="ＭＳ Ｐ明朝"/>
          <w:sz w:val="24"/>
          <w:szCs w:val="24"/>
          <w:lang w:eastAsia="zh-CN"/>
        </w:rPr>
      </w:pPr>
      <w:r>
        <w:rPr>
          <w:rFonts w:ascii="ＭＳ Ｐ明朝" w:eastAsia="ＭＳ Ｐ明朝" w:hAnsi="ＭＳ Ｐ明朝" w:hint="eastAsia"/>
          <w:sz w:val="24"/>
          <w:szCs w:val="24"/>
          <w:lang w:eastAsia="zh-CN"/>
        </w:rPr>
        <w:t>上田市多面的機能広域協定運営委員会</w:t>
      </w:r>
    </w:p>
    <w:p w14:paraId="020F1D8D" w14:textId="77777777" w:rsidR="00AB3541" w:rsidRDefault="00AB3541" w:rsidP="00184F17">
      <w:pPr>
        <w:jc w:val="right"/>
        <w:rPr>
          <w:rFonts w:ascii="ＭＳ Ｐ明朝" w:eastAsia="ＭＳ Ｐ明朝" w:hAnsi="ＭＳ Ｐ明朝"/>
          <w:sz w:val="24"/>
          <w:szCs w:val="24"/>
          <w:lang w:eastAsia="zh-CN"/>
        </w:rPr>
      </w:pPr>
      <w:r>
        <w:rPr>
          <w:rFonts w:ascii="ＭＳ Ｐ明朝" w:eastAsia="ＭＳ Ｐ明朝" w:hAnsi="ＭＳ Ｐ明朝" w:hint="eastAsia"/>
          <w:sz w:val="24"/>
          <w:szCs w:val="24"/>
          <w:lang w:eastAsia="zh-CN"/>
        </w:rPr>
        <w:t>会</w:t>
      </w:r>
      <w:r>
        <w:rPr>
          <w:rFonts w:ascii="ＭＳ Ｐ明朝" w:eastAsia="ＭＳ Ｐ明朝" w:hAnsi="ＭＳ Ｐ明朝"/>
          <w:sz w:val="24"/>
          <w:szCs w:val="24"/>
          <w:lang w:eastAsia="zh-CN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長　　　小林　徳雄</w:t>
      </w:r>
    </w:p>
    <w:p w14:paraId="18ED6113" w14:textId="77777777" w:rsidR="00AB3541" w:rsidRDefault="00AB3541" w:rsidP="00184F17">
      <w:pPr>
        <w:jc w:val="right"/>
        <w:rPr>
          <w:rFonts w:ascii="ＭＳ Ｐ明朝" w:eastAsia="ＭＳ Ｐ明朝" w:hAnsi="ＭＳ Ｐ明朝"/>
          <w:sz w:val="24"/>
          <w:szCs w:val="24"/>
          <w:lang w:eastAsia="zh-CN"/>
        </w:rPr>
      </w:pPr>
    </w:p>
    <w:p w14:paraId="65B1C7E1" w14:textId="77777777" w:rsidR="00AB3541" w:rsidRDefault="00AB3541" w:rsidP="00DC3949">
      <w:pPr>
        <w:ind w:firstLineChars="2300" w:firstLine="5905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(</w:t>
      </w:r>
      <w:r>
        <w:rPr>
          <w:rFonts w:ascii="ＭＳ Ｐ明朝" w:eastAsia="ＭＳ Ｐ明朝" w:hAnsi="ＭＳ Ｐ明朝" w:hint="eastAsia"/>
          <w:sz w:val="24"/>
          <w:szCs w:val="24"/>
        </w:rPr>
        <w:t>一社</w:t>
      </w:r>
      <w:r>
        <w:rPr>
          <w:rFonts w:ascii="ＭＳ Ｐ明朝" w:eastAsia="ＭＳ Ｐ明朝" w:hAnsi="ＭＳ Ｐ明朝"/>
          <w:sz w:val="24"/>
          <w:szCs w:val="24"/>
        </w:rPr>
        <w:t>)</w:t>
      </w:r>
      <w:r>
        <w:rPr>
          <w:rFonts w:ascii="ＭＳ Ｐ明朝" w:eastAsia="ＭＳ Ｐ明朝" w:hAnsi="ＭＳ Ｐ明朝" w:hint="eastAsia"/>
          <w:sz w:val="24"/>
          <w:szCs w:val="24"/>
        </w:rPr>
        <w:t>農業振興整備ネットワークうえだ</w:t>
      </w:r>
    </w:p>
    <w:p w14:paraId="704DF97F" w14:textId="77777777" w:rsidR="00AB3541" w:rsidRDefault="00AB3541" w:rsidP="00DC3949">
      <w:pPr>
        <w:ind w:firstLineChars="2300" w:firstLine="5905"/>
        <w:jc w:val="right"/>
        <w:rPr>
          <w:rFonts w:ascii="ＭＳ Ｐ明朝" w:eastAsia="ＭＳ Ｐ明朝" w:hAnsi="ＭＳ Ｐ明朝"/>
          <w:sz w:val="24"/>
          <w:szCs w:val="24"/>
          <w:lang w:eastAsia="zh-CN"/>
        </w:rPr>
      </w:pPr>
      <w:r>
        <w:rPr>
          <w:rFonts w:ascii="ＭＳ Ｐ明朝" w:eastAsia="ＭＳ Ｐ明朝" w:hAnsi="ＭＳ Ｐ明朝" w:hint="eastAsia"/>
          <w:sz w:val="24"/>
          <w:szCs w:val="24"/>
          <w:lang w:eastAsia="zh-CN"/>
        </w:rPr>
        <w:t>理事長　　　坂田　忠則</w:t>
      </w:r>
    </w:p>
    <w:p w14:paraId="7A697984" w14:textId="77777777" w:rsidR="00AB3541" w:rsidRDefault="00AB3541" w:rsidP="00DC3949">
      <w:pPr>
        <w:jc w:val="left"/>
        <w:rPr>
          <w:rFonts w:ascii="ＭＳ Ｐ明朝" w:eastAsia="ＭＳ Ｐ明朝" w:hAnsi="ＭＳ Ｐ明朝"/>
          <w:sz w:val="24"/>
          <w:szCs w:val="24"/>
          <w:lang w:eastAsia="zh-CN"/>
        </w:rPr>
      </w:pPr>
    </w:p>
    <w:p w14:paraId="3B67AAE0" w14:textId="77777777" w:rsidR="00AB3541" w:rsidRDefault="00AB3541" w:rsidP="00DC3949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676B8A">
        <w:rPr>
          <w:rFonts w:ascii="ＭＳ Ｐ明朝" w:eastAsia="ＭＳ Ｐ明朝" w:hAnsi="ＭＳ Ｐ明朝" w:hint="eastAsia"/>
          <w:sz w:val="28"/>
          <w:szCs w:val="28"/>
        </w:rPr>
        <w:t>広域協定参加加入組織間の活動支援体制づくり</w:t>
      </w:r>
      <w:r>
        <w:rPr>
          <w:rFonts w:ascii="ＭＳ Ｐ明朝" w:eastAsia="ＭＳ Ｐ明朝" w:hAnsi="ＭＳ Ｐ明朝"/>
          <w:sz w:val="28"/>
          <w:szCs w:val="28"/>
        </w:rPr>
        <w:t>(</w:t>
      </w:r>
      <w:r>
        <w:rPr>
          <w:rFonts w:ascii="ＭＳ Ｐ明朝" w:eastAsia="ＭＳ Ｐ明朝" w:hAnsi="ＭＳ Ｐ明朝" w:hint="eastAsia"/>
          <w:sz w:val="28"/>
          <w:szCs w:val="28"/>
        </w:rPr>
        <w:t>お知らせ</w:t>
      </w:r>
      <w:r>
        <w:rPr>
          <w:rFonts w:ascii="ＭＳ Ｐ明朝" w:eastAsia="ＭＳ Ｐ明朝" w:hAnsi="ＭＳ Ｐ明朝"/>
          <w:sz w:val="28"/>
          <w:szCs w:val="28"/>
        </w:rPr>
        <w:t>)</w:t>
      </w:r>
    </w:p>
    <w:p w14:paraId="5EAC8BD4" w14:textId="673EEB49" w:rsidR="00AB3541" w:rsidRDefault="00AB3541" w:rsidP="00676B8A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日頃は、上田水土里会の業務運営にご理解、ご協力を賜り厚くお礼申し上げます。</w:t>
      </w:r>
    </w:p>
    <w:p w14:paraId="73D544C8" w14:textId="77777777" w:rsidR="00CD4E81" w:rsidRDefault="00CD4E81" w:rsidP="00676B8A">
      <w:pPr>
        <w:rPr>
          <w:rFonts w:ascii="ＭＳ Ｐ明朝" w:eastAsia="ＭＳ Ｐ明朝" w:hAnsi="ＭＳ Ｐ明朝"/>
          <w:sz w:val="24"/>
          <w:szCs w:val="24"/>
        </w:rPr>
      </w:pPr>
    </w:p>
    <w:p w14:paraId="081FDE87" w14:textId="03C69219" w:rsidR="00AB3541" w:rsidRDefault="00AB3541" w:rsidP="00AE16F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広域協定設立以来、参加組織は６２組織に増加し、５年目を迎え、広域協定の課題解決に向け</w:t>
      </w:r>
      <w:r w:rsidR="00675DEB">
        <w:rPr>
          <w:rFonts w:ascii="ＭＳ Ｐ明朝" w:eastAsia="ＭＳ Ｐ明朝" w:hAnsi="ＭＳ Ｐ明朝" w:hint="eastAsia"/>
          <w:sz w:val="24"/>
          <w:szCs w:val="24"/>
        </w:rPr>
        <w:t>て</w:t>
      </w:r>
    </w:p>
    <w:p w14:paraId="780A5616" w14:textId="77777777" w:rsidR="00CD4E81" w:rsidRPr="002A4133" w:rsidRDefault="00CD4E81" w:rsidP="00AE16F0">
      <w:pPr>
        <w:rPr>
          <w:rFonts w:ascii="ＭＳ Ｐ明朝" w:eastAsia="ＭＳ Ｐ明朝" w:hAnsi="ＭＳ Ｐ明朝"/>
          <w:sz w:val="24"/>
          <w:szCs w:val="24"/>
        </w:rPr>
      </w:pPr>
    </w:p>
    <w:p w14:paraId="502A624F" w14:textId="77777777" w:rsidR="00675DEB" w:rsidRDefault="00AB3541" w:rsidP="00AE16F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取組んでおります。事務作業の負担軽減策をはじめ、交付金の弾力運用を進めていますが、</w:t>
      </w:r>
      <w:r w:rsidR="00675DEB">
        <w:rPr>
          <w:rFonts w:ascii="ＭＳ Ｐ明朝" w:eastAsia="ＭＳ Ｐ明朝" w:hAnsi="ＭＳ Ｐ明朝" w:hint="eastAsia"/>
          <w:sz w:val="24"/>
          <w:szCs w:val="24"/>
        </w:rPr>
        <w:t>高齢</w:t>
      </w:r>
    </w:p>
    <w:p w14:paraId="7511565D" w14:textId="77777777" w:rsidR="00675DEB" w:rsidRDefault="00675DEB" w:rsidP="00AE16F0">
      <w:pPr>
        <w:rPr>
          <w:rFonts w:ascii="ＭＳ Ｐ明朝" w:eastAsia="ＭＳ Ｐ明朝" w:hAnsi="ＭＳ Ｐ明朝"/>
          <w:sz w:val="24"/>
          <w:szCs w:val="24"/>
        </w:rPr>
      </w:pPr>
    </w:p>
    <w:p w14:paraId="4E425E8B" w14:textId="352B309C" w:rsidR="00CD4E81" w:rsidRDefault="00675DEB" w:rsidP="009B296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化</w:t>
      </w:r>
      <w:r w:rsidR="00AB3541">
        <w:rPr>
          <w:rFonts w:ascii="ＭＳ Ｐ明朝" w:eastAsia="ＭＳ Ｐ明朝" w:hAnsi="ＭＳ Ｐ明朝" w:hint="eastAsia"/>
          <w:sz w:val="24"/>
          <w:szCs w:val="24"/>
        </w:rPr>
        <w:t>齢化の加速並びに担い手の不足等のため、</w:t>
      </w:r>
      <w:r w:rsidR="003F2A8B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AB3541">
        <w:rPr>
          <w:rFonts w:ascii="ＭＳ Ｐ明朝" w:eastAsia="ＭＳ Ｐ明朝" w:hAnsi="ＭＳ Ｐ明朝" w:hint="eastAsia"/>
          <w:sz w:val="24"/>
          <w:szCs w:val="24"/>
        </w:rPr>
        <w:t>３年度の保全管理状況調査結果は、注意箇所</w:t>
      </w:r>
    </w:p>
    <w:p w14:paraId="090DA008" w14:textId="77777777" w:rsidR="00CD4E81" w:rsidRDefault="00CD4E81" w:rsidP="009B2963">
      <w:pPr>
        <w:rPr>
          <w:rFonts w:ascii="ＭＳ Ｐ明朝" w:eastAsia="ＭＳ Ｐ明朝" w:hAnsi="ＭＳ Ｐ明朝"/>
          <w:sz w:val="24"/>
          <w:szCs w:val="24"/>
        </w:rPr>
      </w:pPr>
    </w:p>
    <w:p w14:paraId="550E6274" w14:textId="77777777" w:rsidR="00675DEB" w:rsidRDefault="00AB3541" w:rsidP="009B296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が令和元年の２倍になっている遊休農地化が進んでいる現状を踏まえ、今年度の事業活動方針</w:t>
      </w:r>
      <w:r w:rsidR="00675DEB">
        <w:rPr>
          <w:rFonts w:ascii="ＭＳ Ｐ明朝" w:eastAsia="ＭＳ Ｐ明朝" w:hAnsi="ＭＳ Ｐ明朝" w:hint="eastAsia"/>
          <w:sz w:val="24"/>
          <w:szCs w:val="24"/>
        </w:rPr>
        <w:t>事</w:t>
      </w:r>
    </w:p>
    <w:p w14:paraId="7ABC6000" w14:textId="77777777" w:rsidR="00675DEB" w:rsidRDefault="00675DEB" w:rsidP="009B2963">
      <w:pPr>
        <w:rPr>
          <w:rFonts w:ascii="ＭＳ Ｐ明朝" w:eastAsia="ＭＳ Ｐ明朝" w:hAnsi="ＭＳ Ｐ明朝"/>
          <w:sz w:val="24"/>
          <w:szCs w:val="24"/>
        </w:rPr>
      </w:pPr>
    </w:p>
    <w:p w14:paraId="71C82403" w14:textId="77777777" w:rsidR="00675DEB" w:rsidRDefault="00675DEB" w:rsidP="009B296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項</w:t>
      </w:r>
      <w:r w:rsidR="00AB3541">
        <w:rPr>
          <w:rFonts w:ascii="ＭＳ Ｐ明朝" w:eastAsia="ＭＳ Ｐ明朝" w:hAnsi="ＭＳ Ｐ明朝" w:hint="eastAsia"/>
          <w:sz w:val="24"/>
          <w:szCs w:val="24"/>
        </w:rPr>
        <w:t>事項として</w:t>
      </w:r>
      <w:r w:rsidR="003F2A8B">
        <w:rPr>
          <w:rFonts w:ascii="ＭＳ Ｐ明朝" w:eastAsia="ＭＳ Ｐ明朝" w:hAnsi="ＭＳ Ｐ明朝" w:hint="eastAsia"/>
          <w:sz w:val="24"/>
          <w:szCs w:val="24"/>
        </w:rPr>
        <w:t>の</w:t>
      </w:r>
      <w:r w:rsidR="00AB3541">
        <w:rPr>
          <w:rFonts w:ascii="ＭＳ Ｐ明朝" w:eastAsia="ＭＳ Ｐ明朝" w:hAnsi="ＭＳ Ｐ明朝" w:hint="eastAsia"/>
          <w:sz w:val="24"/>
          <w:szCs w:val="24"/>
        </w:rPr>
        <w:t>「広域協定参加加入組織間の活動支援体制づくり」を別紙の各帳票により進めます</w:t>
      </w:r>
    </w:p>
    <w:p w14:paraId="6D946DCA" w14:textId="79AC8DAD" w:rsidR="00CD4E81" w:rsidRDefault="00CD4E81" w:rsidP="009B2963">
      <w:pPr>
        <w:rPr>
          <w:rFonts w:ascii="ＭＳ Ｐ明朝" w:eastAsia="ＭＳ Ｐ明朝" w:hAnsi="ＭＳ Ｐ明朝" w:hint="eastAsia"/>
          <w:sz w:val="24"/>
          <w:szCs w:val="24"/>
        </w:rPr>
      </w:pPr>
    </w:p>
    <w:p w14:paraId="138EB801" w14:textId="5C5F8444" w:rsidR="00AB3541" w:rsidRDefault="00675DEB" w:rsidP="009B296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が、</w:t>
      </w:r>
      <w:r w:rsidR="003F2A8B">
        <w:rPr>
          <w:rFonts w:ascii="ＭＳ Ｐ明朝" w:eastAsia="ＭＳ Ｐ明朝" w:hAnsi="ＭＳ Ｐ明朝" w:hint="eastAsia"/>
          <w:sz w:val="24"/>
          <w:szCs w:val="24"/>
        </w:rPr>
        <w:t>各組織の取組体制等も考慮して、体制が整い</w:t>
      </w:r>
      <w:r w:rsidR="00DC0FEA">
        <w:rPr>
          <w:rFonts w:ascii="ＭＳ Ｐ明朝" w:eastAsia="ＭＳ Ｐ明朝" w:hAnsi="ＭＳ Ｐ明朝" w:hint="eastAsia"/>
          <w:sz w:val="24"/>
          <w:szCs w:val="24"/>
        </w:rPr>
        <w:t>次第</w:t>
      </w:r>
      <w:r w:rsidR="00FC5F4D">
        <w:rPr>
          <w:rFonts w:ascii="ＭＳ Ｐ明朝" w:eastAsia="ＭＳ Ｐ明朝" w:hAnsi="ＭＳ Ｐ明朝" w:hint="eastAsia"/>
          <w:sz w:val="24"/>
          <w:szCs w:val="24"/>
        </w:rPr>
        <w:t>必要事項を記載のうえ提出をお願いします。</w:t>
      </w:r>
    </w:p>
    <w:p w14:paraId="2EFE2785" w14:textId="77777777" w:rsidR="00CD4E81" w:rsidRPr="009B2963" w:rsidRDefault="00CD4E81" w:rsidP="009B2963">
      <w:pPr>
        <w:rPr>
          <w:rFonts w:ascii="ＭＳ Ｐ明朝" w:eastAsia="ＭＳ Ｐ明朝" w:hAnsi="ＭＳ Ｐ明朝"/>
          <w:sz w:val="24"/>
          <w:szCs w:val="24"/>
        </w:rPr>
      </w:pPr>
    </w:p>
    <w:p w14:paraId="5B94CD01" w14:textId="053210E2" w:rsidR="00AB3541" w:rsidRPr="00AE16F0" w:rsidRDefault="00AB3541" w:rsidP="009B2963">
      <w:pPr>
        <w:pStyle w:val="a7"/>
      </w:pPr>
      <w:r>
        <w:rPr>
          <w:rFonts w:hint="eastAsia"/>
        </w:rPr>
        <w:t>以</w:t>
      </w:r>
      <w:r>
        <w:t xml:space="preserve"> </w:t>
      </w:r>
      <w:r>
        <w:rPr>
          <w:rFonts w:hint="eastAsia"/>
        </w:rPr>
        <w:t>上</w:t>
      </w:r>
    </w:p>
    <w:p w14:paraId="7689845D" w14:textId="77777777" w:rsidR="00AB3541" w:rsidRPr="00EB1D27" w:rsidRDefault="00AB3541" w:rsidP="00EB1D27">
      <w:pPr>
        <w:ind w:firstLineChars="100" w:firstLine="237"/>
        <w:rPr>
          <w:rFonts w:ascii="ＭＳ Ｐ明朝" w:eastAsia="ＭＳ Ｐ明朝" w:hAnsi="ＭＳ Ｐ明朝"/>
          <w:sz w:val="22"/>
        </w:rPr>
      </w:pPr>
      <w:r w:rsidRPr="00EB1D27">
        <w:rPr>
          <w:rFonts w:ascii="ＭＳ Ｐ明朝" w:eastAsia="ＭＳ Ｐ明朝" w:hAnsi="ＭＳ Ｐ明朝" w:hint="eastAsia"/>
          <w:sz w:val="22"/>
        </w:rPr>
        <w:t>添付資料</w:t>
      </w:r>
    </w:p>
    <w:p w14:paraId="14A7DE4C" w14:textId="303FC426" w:rsidR="00AB3541" w:rsidRDefault="00AB3541" w:rsidP="00EB1D27">
      <w:pPr>
        <w:pStyle w:val="a7"/>
        <w:jc w:val="both"/>
      </w:pPr>
      <w:r>
        <w:rPr>
          <w:rFonts w:hint="eastAsia"/>
        </w:rPr>
        <w:t xml:space="preserve">　　　・　</w:t>
      </w:r>
      <w:r w:rsidR="00B24436">
        <w:rPr>
          <w:rFonts w:hint="eastAsia"/>
        </w:rPr>
        <w:t>支援</w:t>
      </w:r>
      <w:r>
        <w:rPr>
          <w:rFonts w:hint="eastAsia"/>
        </w:rPr>
        <w:t>活動に参加可能な事業一覧表　（別紙－１）</w:t>
      </w:r>
    </w:p>
    <w:p w14:paraId="0707BC7D" w14:textId="77777777" w:rsidR="00AB3541" w:rsidRPr="00EB1D27" w:rsidRDefault="00AB3541" w:rsidP="00EB1D27">
      <w:pPr>
        <w:pStyle w:val="a7"/>
        <w:jc w:val="both"/>
      </w:pPr>
    </w:p>
    <w:p w14:paraId="4ED6C7B3" w14:textId="77777777" w:rsidR="00AB3541" w:rsidRDefault="00AB3541" w:rsidP="00EB1D27">
      <w:pPr>
        <w:pStyle w:val="a7"/>
        <w:jc w:val="both"/>
      </w:pPr>
      <w:r>
        <w:rPr>
          <w:rFonts w:hint="eastAsia"/>
        </w:rPr>
        <w:t xml:space="preserve">　　　・　貸出し可能な機械・用具調査表　（別紙－２）</w:t>
      </w:r>
    </w:p>
    <w:p w14:paraId="20B7F206" w14:textId="77777777" w:rsidR="00AB3541" w:rsidRPr="00EB1D27" w:rsidRDefault="00AB3541" w:rsidP="00EB1D27">
      <w:pPr>
        <w:pStyle w:val="a7"/>
        <w:jc w:val="both"/>
      </w:pPr>
    </w:p>
    <w:p w14:paraId="4BCC9B68" w14:textId="392A4801" w:rsidR="00AB3541" w:rsidRDefault="00AB3541" w:rsidP="00EB1D27">
      <w:pPr>
        <w:pStyle w:val="a7"/>
        <w:tabs>
          <w:tab w:val="left" w:pos="454"/>
        </w:tabs>
        <w:jc w:val="both"/>
      </w:pPr>
      <w:r>
        <w:tab/>
      </w:r>
      <w:r>
        <w:rPr>
          <w:rFonts w:hint="eastAsia"/>
        </w:rPr>
        <w:t>・　活動に必要な技能・技術等の資格保有者の調査表　（別紙－３）</w:t>
      </w:r>
    </w:p>
    <w:p w14:paraId="26192DAD" w14:textId="2EF9FB1F" w:rsidR="001356F5" w:rsidRDefault="001356F5" w:rsidP="00EB1D27">
      <w:pPr>
        <w:pStyle w:val="a7"/>
        <w:tabs>
          <w:tab w:val="left" w:pos="454"/>
        </w:tabs>
        <w:jc w:val="both"/>
      </w:pPr>
    </w:p>
    <w:p w14:paraId="70EC9067" w14:textId="3A6DD515" w:rsidR="00BC21A6" w:rsidRPr="00B72691" w:rsidRDefault="001356F5" w:rsidP="00CD4E81">
      <w:pPr>
        <w:pStyle w:val="a7"/>
        <w:tabs>
          <w:tab w:val="left" w:pos="454"/>
        </w:tabs>
        <w:jc w:val="both"/>
      </w:pPr>
      <w:r>
        <w:rPr>
          <w:rFonts w:hint="eastAsia"/>
        </w:rPr>
        <w:t xml:space="preserve">　　 </w:t>
      </w:r>
    </w:p>
    <w:sectPr w:rsidR="00BC21A6" w:rsidRPr="00B72691" w:rsidSect="00675DEB">
      <w:pgSz w:w="11906" w:h="16838" w:code="9"/>
      <w:pgMar w:top="1134" w:right="680" w:bottom="1134" w:left="680" w:header="851" w:footer="992" w:gutter="0"/>
      <w:cols w:space="425"/>
      <w:docGrid w:type="linesAndChars" w:linePitch="350" w:charSpace="34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203DD"/>
    <w:multiLevelType w:val="hybridMultilevel"/>
    <w:tmpl w:val="148EFFC4"/>
    <w:lvl w:ilvl="0" w:tplc="0B9CA388">
      <w:numFmt w:val="bullet"/>
      <w:lvlText w:val="・"/>
      <w:lvlJc w:val="left"/>
      <w:pPr>
        <w:ind w:left="8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1" w15:restartNumberingAfterBreak="0">
    <w:nsid w:val="72C012EB"/>
    <w:multiLevelType w:val="hybridMultilevel"/>
    <w:tmpl w:val="41CEDDA6"/>
    <w:lvl w:ilvl="0" w:tplc="497EC9A4">
      <w:numFmt w:val="bullet"/>
      <w:lvlText w:val="・"/>
      <w:lvlJc w:val="left"/>
      <w:pPr>
        <w:ind w:left="8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568420410">
    <w:abstractNumId w:val="1"/>
  </w:num>
  <w:num w:numId="2" w16cid:durableId="532034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B2BE9"/>
    <w:rsid w:val="0009085F"/>
    <w:rsid w:val="001356F5"/>
    <w:rsid w:val="00182CE2"/>
    <w:rsid w:val="00184F17"/>
    <w:rsid w:val="002A4133"/>
    <w:rsid w:val="002B2BE9"/>
    <w:rsid w:val="003D06A2"/>
    <w:rsid w:val="003F2A8B"/>
    <w:rsid w:val="003F4D3D"/>
    <w:rsid w:val="00494C56"/>
    <w:rsid w:val="004B0D0C"/>
    <w:rsid w:val="004B5863"/>
    <w:rsid w:val="004C26FB"/>
    <w:rsid w:val="00505686"/>
    <w:rsid w:val="00542B63"/>
    <w:rsid w:val="00675DEB"/>
    <w:rsid w:val="00676B8A"/>
    <w:rsid w:val="006C66F3"/>
    <w:rsid w:val="007A0A8E"/>
    <w:rsid w:val="007B5B42"/>
    <w:rsid w:val="008C5118"/>
    <w:rsid w:val="008F0F22"/>
    <w:rsid w:val="009038D6"/>
    <w:rsid w:val="009877B1"/>
    <w:rsid w:val="009B2963"/>
    <w:rsid w:val="009C09D6"/>
    <w:rsid w:val="009C1B64"/>
    <w:rsid w:val="00AB3541"/>
    <w:rsid w:val="00AD00C6"/>
    <w:rsid w:val="00AE16F0"/>
    <w:rsid w:val="00B24436"/>
    <w:rsid w:val="00B72691"/>
    <w:rsid w:val="00B85187"/>
    <w:rsid w:val="00BC21A6"/>
    <w:rsid w:val="00C17155"/>
    <w:rsid w:val="00CD4E81"/>
    <w:rsid w:val="00DA71E0"/>
    <w:rsid w:val="00DC0FEA"/>
    <w:rsid w:val="00DC3949"/>
    <w:rsid w:val="00E36028"/>
    <w:rsid w:val="00EB1D27"/>
    <w:rsid w:val="00F87ECF"/>
    <w:rsid w:val="00FB687B"/>
    <w:rsid w:val="00FC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4131E"/>
  <w15:docId w15:val="{B60CBBE9-6A35-46A4-8D2F-62878779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D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2B2BE9"/>
  </w:style>
  <w:style w:type="character" w:customStyle="1" w:styleId="a4">
    <w:name w:val="日付 (文字)"/>
    <w:basedOn w:val="a0"/>
    <w:link w:val="a3"/>
    <w:uiPriority w:val="99"/>
    <w:semiHidden/>
    <w:locked/>
    <w:rsid w:val="002B2BE9"/>
    <w:rPr>
      <w:rFonts w:cs="Times New Roman"/>
    </w:rPr>
  </w:style>
  <w:style w:type="paragraph" w:styleId="a5">
    <w:name w:val="Note Heading"/>
    <w:basedOn w:val="a"/>
    <w:next w:val="a"/>
    <w:link w:val="a6"/>
    <w:uiPriority w:val="99"/>
    <w:rsid w:val="007A0A8E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</w:rPr>
  </w:style>
  <w:style w:type="paragraph" w:styleId="a7">
    <w:name w:val="Closing"/>
    <w:basedOn w:val="a"/>
    <w:link w:val="a8"/>
    <w:uiPriority w:val="99"/>
    <w:rsid w:val="007A0A8E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E87C7-4A22-46C6-9146-F51D50C8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network_ueda_07@outlook.jp</dc:creator>
  <cp:keywords/>
  <dc:description/>
  <cp:lastModifiedBy>network_ueda_07@outlook.jp</cp:lastModifiedBy>
  <cp:revision>10</cp:revision>
  <cp:lastPrinted>2022-07-27T03:03:00Z</cp:lastPrinted>
  <dcterms:created xsi:type="dcterms:W3CDTF">2022-07-25T06:47:00Z</dcterms:created>
  <dcterms:modified xsi:type="dcterms:W3CDTF">2022-07-27T04:30:00Z</dcterms:modified>
</cp:coreProperties>
</file>